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D2C" w:rsidRPr="00F40EF9" w:rsidRDefault="00735D2C" w:rsidP="00735D2C">
      <w:pPr>
        <w:jc w:val="center"/>
        <w:rPr>
          <w:u w:val="single"/>
        </w:rPr>
      </w:pPr>
      <w:r w:rsidRPr="00F40EF9">
        <w:rPr>
          <w:u w:val="single"/>
        </w:rPr>
        <w:t>Hodnosť, meno a priezvisko uchádzača, názov doposiaľ vykonávanej funkcie</w:t>
      </w:r>
      <w:r>
        <w:rPr>
          <w:u w:val="single"/>
        </w:rPr>
        <w:t>, mobilné číslo, email (v prípade potreby vyžiadania ďalších informácií)</w:t>
      </w:r>
    </w:p>
    <w:p w:rsidR="00735D2C" w:rsidRDefault="00735D2C" w:rsidP="00735D2C"/>
    <w:p w:rsidR="00735D2C" w:rsidRDefault="00735D2C" w:rsidP="00735D2C"/>
    <w:p w:rsidR="00735D2C" w:rsidRDefault="00735D2C" w:rsidP="00735D2C"/>
    <w:p w:rsidR="00735D2C" w:rsidRPr="009A4252" w:rsidRDefault="00735D2C" w:rsidP="00735D2C">
      <w:pPr>
        <w:jc w:val="right"/>
        <w:rPr>
          <w:b/>
        </w:rPr>
      </w:pPr>
      <w:r>
        <w:t>Miesto, dátum</w:t>
      </w:r>
      <w:r w:rsidRPr="009A4252">
        <w:t xml:space="preserve">                                     </w:t>
      </w:r>
      <w:r w:rsidRPr="009A4252">
        <w:rPr>
          <w:b/>
        </w:rPr>
        <w:t xml:space="preserve">                                                                 </w:t>
      </w:r>
    </w:p>
    <w:p w:rsidR="00735D2C" w:rsidRDefault="00735D2C" w:rsidP="00735D2C">
      <w:pPr>
        <w:jc w:val="both"/>
      </w:pPr>
      <w:r w:rsidRPr="000D48AB">
        <w:rPr>
          <w:i/>
        </w:rPr>
        <w:tab/>
      </w:r>
      <w:r w:rsidRPr="000D48AB">
        <w:rPr>
          <w:i/>
        </w:rPr>
        <w:tab/>
      </w:r>
      <w:r w:rsidRPr="000D48AB">
        <w:rPr>
          <w:i/>
        </w:rPr>
        <w:tab/>
      </w:r>
      <w:r w:rsidRPr="000D48AB">
        <w:rPr>
          <w:i/>
        </w:rPr>
        <w:tab/>
      </w:r>
      <w:r>
        <w:rPr>
          <w:i/>
        </w:rPr>
        <w:t xml:space="preserve">     </w:t>
      </w:r>
    </w:p>
    <w:p w:rsidR="00735D2C" w:rsidRDefault="00DC05DF" w:rsidP="00735D2C">
      <w:pPr>
        <w:jc w:val="both"/>
      </w:pPr>
      <w:r>
        <w:t>Veliteľ 65.prieskumný prápor</w:t>
      </w:r>
    </w:p>
    <w:p w:rsidR="00735D2C" w:rsidRDefault="00735D2C" w:rsidP="00735D2C">
      <w:pPr>
        <w:jc w:val="both"/>
      </w:pPr>
      <w:r>
        <w:t>VÚ 1008</w:t>
      </w:r>
    </w:p>
    <w:p w:rsidR="00735D2C" w:rsidRDefault="00735D2C" w:rsidP="00735D2C">
      <w:pPr>
        <w:jc w:val="both"/>
      </w:pPr>
      <w:r>
        <w:t>Prešov</w:t>
      </w:r>
    </w:p>
    <w:p w:rsidR="00735D2C" w:rsidRDefault="00735D2C" w:rsidP="00735D2C">
      <w:pPr>
        <w:jc w:val="both"/>
      </w:pPr>
    </w:p>
    <w:p w:rsidR="00735D2C" w:rsidRDefault="00735D2C" w:rsidP="00735D2C">
      <w:pPr>
        <w:jc w:val="both"/>
      </w:pPr>
      <w:r>
        <w:t>prostredníctvom</w:t>
      </w:r>
    </w:p>
    <w:p w:rsidR="00735D2C" w:rsidRDefault="00735D2C" w:rsidP="00735D2C">
      <w:pPr>
        <w:jc w:val="both"/>
      </w:pPr>
    </w:p>
    <w:p w:rsidR="00735D2C" w:rsidRDefault="00735D2C" w:rsidP="00735D2C">
      <w:pPr>
        <w:jc w:val="both"/>
      </w:pPr>
      <w:r>
        <w:t>Veliteľ (súčasný útvar)</w:t>
      </w:r>
    </w:p>
    <w:p w:rsidR="00735D2C" w:rsidRDefault="00735D2C" w:rsidP="00735D2C">
      <w:pPr>
        <w:jc w:val="both"/>
      </w:pPr>
      <w:r>
        <w:t>číslo útvaru</w:t>
      </w:r>
    </w:p>
    <w:p w:rsidR="00735D2C" w:rsidRDefault="00735D2C" w:rsidP="00735D2C">
      <w:pPr>
        <w:jc w:val="both"/>
      </w:pPr>
      <w:r>
        <w:t>Miesto</w:t>
      </w:r>
    </w:p>
    <w:p w:rsidR="00735D2C" w:rsidRPr="000D48AB" w:rsidRDefault="00735D2C" w:rsidP="00735D2C">
      <w:pPr>
        <w:jc w:val="both"/>
      </w:pPr>
    </w:p>
    <w:p w:rsidR="00735D2C" w:rsidRDefault="00735D2C" w:rsidP="00735D2C">
      <w:pPr>
        <w:jc w:val="both"/>
      </w:pPr>
    </w:p>
    <w:p w:rsidR="00735D2C" w:rsidRDefault="00735D2C" w:rsidP="00735D2C">
      <w:pPr>
        <w:jc w:val="both"/>
      </w:pPr>
      <w:r w:rsidRPr="00831B0B">
        <w:t>Vec</w:t>
      </w:r>
    </w:p>
    <w:p w:rsidR="00735D2C" w:rsidRPr="00F32EF3" w:rsidRDefault="00735D2C" w:rsidP="00735D2C">
      <w:pPr>
        <w:jc w:val="both"/>
        <w:rPr>
          <w:u w:val="single"/>
        </w:rPr>
      </w:pPr>
      <w:r>
        <w:rPr>
          <w:u w:val="single"/>
        </w:rPr>
        <w:t xml:space="preserve">Žiadosť o zaradenie do výberu </w:t>
      </w:r>
      <w:r w:rsidR="005420FB">
        <w:rPr>
          <w:u w:val="single"/>
        </w:rPr>
        <w:t>k</w:t>
      </w:r>
      <w:r w:rsidR="00DC05DF">
        <w:rPr>
          <w:u w:val="single"/>
        </w:rPr>
        <w:t xml:space="preserve"> 65. prieskumnému práporu </w:t>
      </w:r>
      <w:r>
        <w:rPr>
          <w:u w:val="single"/>
        </w:rPr>
        <w:t>Prešov</w:t>
      </w:r>
    </w:p>
    <w:p w:rsidR="00735D2C" w:rsidRDefault="00735D2C" w:rsidP="00735D2C">
      <w:pPr>
        <w:pStyle w:val="Zkladntext"/>
        <w:spacing w:after="0"/>
        <w:rPr>
          <w:szCs w:val="24"/>
        </w:rPr>
      </w:pPr>
    </w:p>
    <w:p w:rsidR="00735D2C" w:rsidRPr="000D48AB" w:rsidRDefault="00735D2C" w:rsidP="00735D2C">
      <w:pPr>
        <w:pStyle w:val="Zkladntext"/>
        <w:spacing w:after="0"/>
        <w:rPr>
          <w:szCs w:val="24"/>
        </w:rPr>
      </w:pPr>
    </w:p>
    <w:p w:rsidR="00735D2C" w:rsidRDefault="00735D2C" w:rsidP="000D5179">
      <w:pPr>
        <w:pStyle w:val="Zkladntext"/>
        <w:spacing w:after="0"/>
        <w:jc w:val="both"/>
      </w:pPr>
      <w:r>
        <w:tab/>
        <w:t xml:space="preserve">V súlade s Nariadením náčelníka generálneho štábu OS SR č. </w:t>
      </w:r>
      <w:r w:rsidR="000D5179">
        <w:t>SCKM-45-158/2016 zo dňa 4</w:t>
      </w:r>
      <w:r w:rsidRPr="00AA5A98">
        <w:t xml:space="preserve">. </w:t>
      </w:r>
      <w:r w:rsidR="000D5179">
        <w:t>októbra</w:t>
      </w:r>
      <w:r w:rsidRPr="00AA5A98">
        <w:t xml:space="preserve"> 2016</w:t>
      </w:r>
      <w:r>
        <w:t xml:space="preserve"> o personálnom vý</w:t>
      </w:r>
      <w:r w:rsidR="00DC05DF">
        <w:t xml:space="preserve">bere profesionálnych vojakov do </w:t>
      </w:r>
      <w:r w:rsidR="00A14A4B">
        <w:t xml:space="preserve">práporu ISTAR (65. prieskumný prápor) </w:t>
      </w:r>
      <w:bookmarkStart w:id="0" w:name="_GoBack"/>
      <w:bookmarkEnd w:id="0"/>
      <w:r>
        <w:t xml:space="preserve">špecializácie 112 (odborník na spravodajstvo z ľudských zdrojov), vyhlasuje veliteľ </w:t>
      </w:r>
      <w:r w:rsidR="000D5179">
        <w:t>p</w:t>
      </w:r>
      <w:r>
        <w:t xml:space="preserve">ozemných síl OS SR </w:t>
      </w:r>
      <w:r w:rsidR="000D5179">
        <w:t xml:space="preserve">- </w:t>
      </w:r>
      <w:r>
        <w:t xml:space="preserve">Výber profesionálnych vojakov do </w:t>
      </w:r>
      <w:r w:rsidR="00DC05DF">
        <w:t>65. prieskumného práporu</w:t>
      </w:r>
      <w:r>
        <w:t xml:space="preserve">. </w:t>
      </w:r>
    </w:p>
    <w:p w:rsidR="00735D2C" w:rsidRDefault="00735D2C" w:rsidP="000D5179">
      <w:pPr>
        <w:pStyle w:val="Zkladntext"/>
        <w:spacing w:after="0"/>
        <w:jc w:val="both"/>
      </w:pPr>
    </w:p>
    <w:p w:rsidR="00735D2C" w:rsidRDefault="00735D2C" w:rsidP="000D5179">
      <w:pPr>
        <w:pStyle w:val="Zkladntext"/>
        <w:spacing w:after="0"/>
        <w:jc w:val="both"/>
      </w:pPr>
      <w:r>
        <w:tab/>
        <w:t xml:space="preserve">Výberové konanie bude pozostávať z prvotnej selekcie, overenia jazykovej spôsobilosti, psychodiagnostického vyšetrenia, záťažových testov a záverečného výberu. Pozvánky na výber budú odosielané iba vybraným uchádzačom a oznámenia o zaradení </w:t>
      </w:r>
      <w:r w:rsidR="000D5179">
        <w:br/>
      </w:r>
      <w:r>
        <w:t>do výberu ich veliteľom na základe prvotnej selekcie.</w:t>
      </w:r>
    </w:p>
    <w:p w:rsidR="00735D2C" w:rsidRDefault="00735D2C" w:rsidP="000D5179">
      <w:pPr>
        <w:pStyle w:val="Zkladntext"/>
        <w:spacing w:after="0"/>
        <w:jc w:val="both"/>
      </w:pPr>
    </w:p>
    <w:p w:rsidR="00735D2C" w:rsidRDefault="00735D2C" w:rsidP="004F3FD7">
      <w:pPr>
        <w:pStyle w:val="Zkladntext"/>
        <w:spacing w:after="0"/>
        <w:ind w:firstLine="708"/>
        <w:jc w:val="both"/>
      </w:pPr>
      <w:r>
        <w:t>Vážený pán veliteľ,</w:t>
      </w:r>
    </w:p>
    <w:p w:rsidR="00735D2C" w:rsidRDefault="00735D2C" w:rsidP="000D5179">
      <w:pPr>
        <w:pStyle w:val="Zkladntext"/>
        <w:spacing w:after="0"/>
        <w:jc w:val="both"/>
        <w:rPr>
          <w:b/>
          <w:szCs w:val="24"/>
        </w:rPr>
      </w:pPr>
      <w:r>
        <w:t>týmto Vás žiadam o zaradenie do výberu k</w:t>
      </w:r>
      <w:r w:rsidR="00A14A4B">
        <w:t xml:space="preserve"> 65. prieskumnému práporu </w:t>
      </w:r>
      <w:r>
        <w:t>PS OS SR.</w:t>
      </w:r>
    </w:p>
    <w:p w:rsidR="00735D2C" w:rsidRDefault="00735D2C" w:rsidP="000D5179">
      <w:pPr>
        <w:jc w:val="both"/>
      </w:pPr>
    </w:p>
    <w:p w:rsidR="00735D2C" w:rsidRDefault="00735D2C" w:rsidP="00735D2C"/>
    <w:p w:rsidR="00D90B6D" w:rsidRDefault="00D90B6D" w:rsidP="00735D2C"/>
    <w:p w:rsidR="00735D2C" w:rsidRDefault="00735D2C" w:rsidP="00735D2C">
      <w:pPr>
        <w:jc w:val="right"/>
      </w:pPr>
      <w:r>
        <w:t>...................................................</w:t>
      </w:r>
    </w:p>
    <w:p w:rsidR="00735D2C" w:rsidRPr="000D48AB" w:rsidRDefault="00735D2C" w:rsidP="00735D2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podpis žiadateľa</w:t>
      </w:r>
    </w:p>
    <w:p w:rsidR="00935F26" w:rsidRDefault="00935F26" w:rsidP="00735D2C">
      <w:pPr>
        <w:rPr>
          <w:u w:val="single"/>
        </w:rPr>
      </w:pPr>
    </w:p>
    <w:p w:rsidR="003F0942" w:rsidRDefault="003F0942" w:rsidP="00735D2C">
      <w:pPr>
        <w:rPr>
          <w:u w:val="single"/>
        </w:rPr>
      </w:pPr>
    </w:p>
    <w:p w:rsidR="006203BF" w:rsidRDefault="006203BF" w:rsidP="006203BF"/>
    <w:p w:rsidR="006203BF" w:rsidRDefault="006203BF" w:rsidP="006203BF">
      <w:pPr>
        <w:jc w:val="right"/>
      </w:pPr>
      <w:r>
        <w:t>...................................................</w:t>
      </w:r>
    </w:p>
    <w:p w:rsidR="003F0942" w:rsidRDefault="006203BF" w:rsidP="00905BC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podpi</w:t>
      </w:r>
      <w:r w:rsidR="00905BC4">
        <w:t>s veliteľa útvaru</w:t>
      </w:r>
    </w:p>
    <w:p w:rsidR="003F0942" w:rsidRDefault="003F0942" w:rsidP="00935F26">
      <w:pPr>
        <w:spacing w:line="480" w:lineRule="auto"/>
      </w:pPr>
    </w:p>
    <w:sectPr w:rsidR="003F0942" w:rsidSect="005167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B28F9"/>
    <w:multiLevelType w:val="hybridMultilevel"/>
    <w:tmpl w:val="3106116C"/>
    <w:lvl w:ilvl="0" w:tplc="40928E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B068CC"/>
    <w:multiLevelType w:val="hybridMultilevel"/>
    <w:tmpl w:val="162CDBF2"/>
    <w:lvl w:ilvl="0" w:tplc="E11A45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8C0176"/>
    <w:multiLevelType w:val="hybridMultilevel"/>
    <w:tmpl w:val="781C4268"/>
    <w:lvl w:ilvl="0" w:tplc="25708016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E55AB1"/>
    <w:multiLevelType w:val="multilevel"/>
    <w:tmpl w:val="0A64E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D77A85"/>
    <w:multiLevelType w:val="multilevel"/>
    <w:tmpl w:val="2FDC9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276121"/>
    <w:multiLevelType w:val="multilevel"/>
    <w:tmpl w:val="0478A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5E3D5F"/>
    <w:multiLevelType w:val="hybridMultilevel"/>
    <w:tmpl w:val="2FA6733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4048F4"/>
    <w:multiLevelType w:val="hybridMultilevel"/>
    <w:tmpl w:val="FDBA5B72"/>
    <w:lvl w:ilvl="0" w:tplc="A92A19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135506"/>
    <w:multiLevelType w:val="multilevel"/>
    <w:tmpl w:val="04381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CB4680B"/>
    <w:multiLevelType w:val="hybridMultilevel"/>
    <w:tmpl w:val="3E1641FE"/>
    <w:lvl w:ilvl="0" w:tplc="041B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BCE3692"/>
    <w:multiLevelType w:val="hybridMultilevel"/>
    <w:tmpl w:val="65EEC970"/>
    <w:lvl w:ilvl="0" w:tplc="041B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E5B205C"/>
    <w:multiLevelType w:val="hybridMultilevel"/>
    <w:tmpl w:val="65EEC970"/>
    <w:lvl w:ilvl="0" w:tplc="041B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F6C0965"/>
    <w:multiLevelType w:val="hybridMultilevel"/>
    <w:tmpl w:val="513CFA7C"/>
    <w:lvl w:ilvl="0" w:tplc="E988C262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9F475C"/>
    <w:multiLevelType w:val="hybridMultilevel"/>
    <w:tmpl w:val="2422B908"/>
    <w:lvl w:ilvl="0" w:tplc="041B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8477F68"/>
    <w:multiLevelType w:val="multilevel"/>
    <w:tmpl w:val="FC945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92430B9"/>
    <w:multiLevelType w:val="hybridMultilevel"/>
    <w:tmpl w:val="BF2E0214"/>
    <w:lvl w:ilvl="0" w:tplc="DD2C9ED6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5"/>
  </w:num>
  <w:num w:numId="3">
    <w:abstractNumId w:val="3"/>
  </w:num>
  <w:num w:numId="4">
    <w:abstractNumId w:val="4"/>
  </w:num>
  <w:num w:numId="5">
    <w:abstractNumId w:val="8"/>
  </w:num>
  <w:num w:numId="6">
    <w:abstractNumId w:val="12"/>
  </w:num>
  <w:num w:numId="7">
    <w:abstractNumId w:val="9"/>
  </w:num>
  <w:num w:numId="8">
    <w:abstractNumId w:val="13"/>
  </w:num>
  <w:num w:numId="9">
    <w:abstractNumId w:val="10"/>
  </w:num>
  <w:num w:numId="10">
    <w:abstractNumId w:val="11"/>
  </w:num>
  <w:num w:numId="11">
    <w:abstractNumId w:val="7"/>
  </w:num>
  <w:num w:numId="12">
    <w:abstractNumId w:val="6"/>
  </w:num>
  <w:num w:numId="13">
    <w:abstractNumId w:val="0"/>
  </w:num>
  <w:num w:numId="14">
    <w:abstractNumId w:val="15"/>
  </w:num>
  <w:num w:numId="15">
    <w:abstractNumId w:val="2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7F7"/>
    <w:rsid w:val="00041E20"/>
    <w:rsid w:val="000C255A"/>
    <w:rsid w:val="000D5179"/>
    <w:rsid w:val="000E41F6"/>
    <w:rsid w:val="000F0A60"/>
    <w:rsid w:val="00115E8F"/>
    <w:rsid w:val="001A0272"/>
    <w:rsid w:val="001F1829"/>
    <w:rsid w:val="001F27CF"/>
    <w:rsid w:val="001F34CD"/>
    <w:rsid w:val="002333A2"/>
    <w:rsid w:val="00280B95"/>
    <w:rsid w:val="002A5017"/>
    <w:rsid w:val="003143D6"/>
    <w:rsid w:val="003460E0"/>
    <w:rsid w:val="00352875"/>
    <w:rsid w:val="003B2F32"/>
    <w:rsid w:val="003F0942"/>
    <w:rsid w:val="004413E4"/>
    <w:rsid w:val="00461625"/>
    <w:rsid w:val="0047147B"/>
    <w:rsid w:val="004F3FD7"/>
    <w:rsid w:val="00501621"/>
    <w:rsid w:val="00502655"/>
    <w:rsid w:val="00514118"/>
    <w:rsid w:val="005167BE"/>
    <w:rsid w:val="005420FB"/>
    <w:rsid w:val="00584400"/>
    <w:rsid w:val="005C2523"/>
    <w:rsid w:val="006203BF"/>
    <w:rsid w:val="00677164"/>
    <w:rsid w:val="006F674E"/>
    <w:rsid w:val="00735D2C"/>
    <w:rsid w:val="00740180"/>
    <w:rsid w:val="00741D4E"/>
    <w:rsid w:val="00783A1A"/>
    <w:rsid w:val="007969B9"/>
    <w:rsid w:val="00836770"/>
    <w:rsid w:val="00840A4A"/>
    <w:rsid w:val="00854A38"/>
    <w:rsid w:val="008A64BA"/>
    <w:rsid w:val="008F5471"/>
    <w:rsid w:val="00905BC4"/>
    <w:rsid w:val="00935F26"/>
    <w:rsid w:val="00963A09"/>
    <w:rsid w:val="00973A4A"/>
    <w:rsid w:val="00982A5D"/>
    <w:rsid w:val="009C0756"/>
    <w:rsid w:val="009E6778"/>
    <w:rsid w:val="00A03034"/>
    <w:rsid w:val="00A14A4B"/>
    <w:rsid w:val="00A26742"/>
    <w:rsid w:val="00A96E7C"/>
    <w:rsid w:val="00AC6F20"/>
    <w:rsid w:val="00AD0896"/>
    <w:rsid w:val="00B25B66"/>
    <w:rsid w:val="00B42BF6"/>
    <w:rsid w:val="00B92A82"/>
    <w:rsid w:val="00BA292D"/>
    <w:rsid w:val="00BE4E54"/>
    <w:rsid w:val="00C05CD9"/>
    <w:rsid w:val="00C1593A"/>
    <w:rsid w:val="00C321A2"/>
    <w:rsid w:val="00C54B04"/>
    <w:rsid w:val="00C576BF"/>
    <w:rsid w:val="00CB0CB0"/>
    <w:rsid w:val="00D56A97"/>
    <w:rsid w:val="00D761BF"/>
    <w:rsid w:val="00D8120E"/>
    <w:rsid w:val="00D90B6D"/>
    <w:rsid w:val="00D937F7"/>
    <w:rsid w:val="00DC05DF"/>
    <w:rsid w:val="00E26C07"/>
    <w:rsid w:val="00E411B4"/>
    <w:rsid w:val="00ED3534"/>
    <w:rsid w:val="00EE0441"/>
    <w:rsid w:val="00EE0C7B"/>
    <w:rsid w:val="00F02042"/>
    <w:rsid w:val="00F24EAD"/>
    <w:rsid w:val="00F41516"/>
    <w:rsid w:val="00F902C0"/>
    <w:rsid w:val="00FD6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D224B"/>
  <w15:docId w15:val="{83EA224C-A253-4A2C-B320-87482F265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52875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352875"/>
    <w:pPr>
      <w:keepNext/>
      <w:keepLines/>
      <w:spacing w:before="480"/>
      <w:outlineLvl w:val="0"/>
    </w:pPr>
    <w:rPr>
      <w:rFonts w:ascii="Cambria" w:hAnsi="Cambria"/>
      <w:b/>
      <w:color w:val="E65B01"/>
      <w:sz w:val="28"/>
      <w:szCs w:val="22"/>
    </w:rPr>
  </w:style>
  <w:style w:type="paragraph" w:styleId="Nadpis2">
    <w:name w:val="heading 2"/>
    <w:basedOn w:val="Normlny"/>
    <w:next w:val="Normlny"/>
    <w:link w:val="Nadpis2Char"/>
    <w:uiPriority w:val="99"/>
    <w:qFormat/>
    <w:rsid w:val="00352875"/>
    <w:pPr>
      <w:keepNext/>
      <w:spacing w:before="240" w:after="60"/>
      <w:outlineLvl w:val="1"/>
    </w:pPr>
    <w:rPr>
      <w:rFonts w:ascii="Arial" w:hAnsi="Arial"/>
      <w:b/>
      <w:i/>
      <w:sz w:val="28"/>
      <w:szCs w:val="22"/>
      <w:lang w:eastAsia="cs-CZ"/>
    </w:rPr>
  </w:style>
  <w:style w:type="paragraph" w:styleId="Nadpis3">
    <w:name w:val="heading 3"/>
    <w:basedOn w:val="Normlny"/>
    <w:next w:val="Normlny"/>
    <w:link w:val="Nadpis3Char"/>
    <w:semiHidden/>
    <w:unhideWhenUsed/>
    <w:qFormat/>
    <w:rsid w:val="00ED353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4">
    <w:name w:val="heading 4"/>
    <w:basedOn w:val="Normlny"/>
    <w:next w:val="Normlny"/>
    <w:link w:val="Nadpis4Char"/>
    <w:uiPriority w:val="99"/>
    <w:qFormat/>
    <w:rsid w:val="00352875"/>
    <w:pPr>
      <w:keepNext/>
      <w:keepLines/>
      <w:spacing w:before="200"/>
      <w:outlineLvl w:val="3"/>
    </w:pPr>
    <w:rPr>
      <w:rFonts w:ascii="Cambria" w:hAnsi="Cambria"/>
      <w:b/>
      <w:i/>
      <w:color w:val="4F81BD"/>
      <w:szCs w:val="22"/>
    </w:rPr>
  </w:style>
  <w:style w:type="paragraph" w:styleId="Nadpis6">
    <w:name w:val="heading 6"/>
    <w:basedOn w:val="Normlny"/>
    <w:next w:val="Normlny"/>
    <w:link w:val="Nadpis6Char"/>
    <w:uiPriority w:val="99"/>
    <w:qFormat/>
    <w:rsid w:val="00352875"/>
    <w:pPr>
      <w:keepNext/>
      <w:jc w:val="center"/>
      <w:outlineLvl w:val="5"/>
    </w:pPr>
    <w:rPr>
      <w:rFonts w:ascii="Arial" w:hAnsi="Arial"/>
      <w:szCs w:val="22"/>
      <w:lang w:eastAsia="cs-CZ"/>
    </w:rPr>
  </w:style>
  <w:style w:type="paragraph" w:styleId="Nadpis7">
    <w:name w:val="heading 7"/>
    <w:basedOn w:val="Normlny"/>
    <w:next w:val="Normlny"/>
    <w:link w:val="Nadpis7Char"/>
    <w:uiPriority w:val="99"/>
    <w:qFormat/>
    <w:rsid w:val="00352875"/>
    <w:pPr>
      <w:keepNext/>
      <w:jc w:val="center"/>
      <w:outlineLvl w:val="6"/>
    </w:pPr>
    <w:rPr>
      <w:rFonts w:eastAsia="Times New Roman"/>
      <w:b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352875"/>
    <w:rPr>
      <w:rFonts w:ascii="Cambria" w:hAnsi="Cambria"/>
      <w:b/>
      <w:color w:val="E65B01"/>
      <w:sz w:val="28"/>
    </w:rPr>
  </w:style>
  <w:style w:type="character" w:customStyle="1" w:styleId="Nadpis2Char">
    <w:name w:val="Nadpis 2 Char"/>
    <w:basedOn w:val="Predvolenpsmoodseku"/>
    <w:link w:val="Nadpis2"/>
    <w:uiPriority w:val="99"/>
    <w:rsid w:val="00352875"/>
    <w:rPr>
      <w:rFonts w:ascii="Arial" w:hAnsi="Arial"/>
      <w:b/>
      <w:i/>
      <w:sz w:val="28"/>
      <w:lang w:eastAsia="cs-CZ"/>
    </w:rPr>
  </w:style>
  <w:style w:type="character" w:customStyle="1" w:styleId="Nadpis4Char">
    <w:name w:val="Nadpis 4 Char"/>
    <w:basedOn w:val="Predvolenpsmoodseku"/>
    <w:link w:val="Nadpis4"/>
    <w:uiPriority w:val="99"/>
    <w:rsid w:val="00352875"/>
    <w:rPr>
      <w:rFonts w:ascii="Cambria" w:hAnsi="Cambria"/>
      <w:b/>
      <w:i/>
      <w:color w:val="4F81BD"/>
      <w:sz w:val="24"/>
    </w:rPr>
  </w:style>
  <w:style w:type="character" w:customStyle="1" w:styleId="Nadpis6Char">
    <w:name w:val="Nadpis 6 Char"/>
    <w:basedOn w:val="Predvolenpsmoodseku"/>
    <w:link w:val="Nadpis6"/>
    <w:uiPriority w:val="99"/>
    <w:rsid w:val="00352875"/>
    <w:rPr>
      <w:rFonts w:ascii="Arial" w:hAnsi="Arial"/>
      <w:sz w:val="24"/>
      <w:lang w:eastAsia="cs-CZ"/>
    </w:rPr>
  </w:style>
  <w:style w:type="character" w:customStyle="1" w:styleId="Nadpis7Char">
    <w:name w:val="Nadpis 7 Char"/>
    <w:basedOn w:val="Predvolenpsmoodseku"/>
    <w:link w:val="Nadpis7"/>
    <w:uiPriority w:val="99"/>
    <w:rsid w:val="00352875"/>
    <w:rPr>
      <w:rFonts w:eastAsia="Times New Roman"/>
      <w:b/>
    </w:rPr>
  </w:style>
  <w:style w:type="paragraph" w:styleId="Popis">
    <w:name w:val="caption"/>
    <w:basedOn w:val="Normlny"/>
    <w:next w:val="Normlny"/>
    <w:uiPriority w:val="99"/>
    <w:qFormat/>
    <w:rsid w:val="00352875"/>
    <w:pPr>
      <w:spacing w:before="120" w:after="120"/>
      <w:jc w:val="both"/>
    </w:pPr>
    <w:rPr>
      <w:b/>
      <w:sz w:val="16"/>
      <w:szCs w:val="20"/>
    </w:rPr>
  </w:style>
  <w:style w:type="paragraph" w:styleId="Nzov">
    <w:name w:val="Title"/>
    <w:basedOn w:val="Normlny"/>
    <w:link w:val="NzovChar"/>
    <w:uiPriority w:val="99"/>
    <w:qFormat/>
    <w:rsid w:val="00352875"/>
    <w:pPr>
      <w:jc w:val="center"/>
    </w:pPr>
    <w:rPr>
      <w:rFonts w:eastAsia="Times New Roman"/>
      <w:b/>
      <w:caps/>
      <w:szCs w:val="22"/>
      <w:lang w:eastAsia="cs-CZ"/>
    </w:rPr>
  </w:style>
  <w:style w:type="character" w:customStyle="1" w:styleId="NzovChar">
    <w:name w:val="Názov Char"/>
    <w:basedOn w:val="Predvolenpsmoodseku"/>
    <w:link w:val="Nzov"/>
    <w:uiPriority w:val="99"/>
    <w:rsid w:val="00352875"/>
    <w:rPr>
      <w:rFonts w:eastAsia="Times New Roman"/>
      <w:b/>
      <w:caps/>
      <w:sz w:val="24"/>
      <w:lang w:eastAsia="cs-CZ"/>
    </w:rPr>
  </w:style>
  <w:style w:type="paragraph" w:styleId="Podtitul">
    <w:name w:val="Subtitle"/>
    <w:basedOn w:val="Normlny"/>
    <w:next w:val="Normlny"/>
    <w:link w:val="PodtitulChar"/>
    <w:qFormat/>
    <w:rsid w:val="0035287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rsid w:val="00352875"/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styleId="Siln">
    <w:name w:val="Strong"/>
    <w:basedOn w:val="Predvolenpsmoodseku"/>
    <w:uiPriority w:val="22"/>
    <w:qFormat/>
    <w:rsid w:val="00352875"/>
    <w:rPr>
      <w:rFonts w:cs="Times New Roman"/>
      <w:b/>
    </w:rPr>
  </w:style>
  <w:style w:type="paragraph" w:styleId="Bezriadkovania">
    <w:name w:val="No Spacing"/>
    <w:uiPriority w:val="1"/>
    <w:qFormat/>
    <w:rsid w:val="00352875"/>
    <w:rPr>
      <w:sz w:val="24"/>
      <w:szCs w:val="24"/>
    </w:rPr>
  </w:style>
  <w:style w:type="paragraph" w:styleId="Odsekzoznamu">
    <w:name w:val="List Paragraph"/>
    <w:basedOn w:val="Normlny"/>
    <w:uiPriority w:val="34"/>
    <w:qFormat/>
    <w:rsid w:val="00352875"/>
    <w:pPr>
      <w:ind w:left="720"/>
      <w:contextualSpacing/>
    </w:pPr>
  </w:style>
  <w:style w:type="paragraph" w:styleId="Normlnywebov">
    <w:name w:val="Normal (Web)"/>
    <w:basedOn w:val="Normlny"/>
    <w:uiPriority w:val="99"/>
    <w:semiHidden/>
    <w:unhideWhenUsed/>
    <w:rsid w:val="00D937F7"/>
    <w:pPr>
      <w:spacing w:after="100" w:afterAutospacing="1"/>
    </w:pPr>
    <w:rPr>
      <w:rFonts w:eastAsia="Times New Roman"/>
      <w:lang w:eastAsia="sk-SK"/>
    </w:rPr>
  </w:style>
  <w:style w:type="character" w:styleId="Zvraznenie">
    <w:name w:val="Emphasis"/>
    <w:basedOn w:val="Predvolenpsmoodseku"/>
    <w:uiPriority w:val="20"/>
    <w:qFormat/>
    <w:rsid w:val="00D937F7"/>
    <w:rPr>
      <w:i/>
      <w:i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937F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937F7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7969B9"/>
    <w:rPr>
      <w:color w:val="0000FF" w:themeColor="hyperlink"/>
      <w:u w:val="single"/>
    </w:rPr>
  </w:style>
  <w:style w:type="character" w:customStyle="1" w:styleId="Nadpis3Char">
    <w:name w:val="Nadpis 3 Char"/>
    <w:basedOn w:val="Predvolenpsmoodseku"/>
    <w:link w:val="Nadpis3"/>
    <w:semiHidden/>
    <w:rsid w:val="00ED353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Zkladntext">
    <w:name w:val="Body Text"/>
    <w:basedOn w:val="Normlny"/>
    <w:link w:val="ZkladntextChar"/>
    <w:rsid w:val="00735D2C"/>
    <w:pPr>
      <w:spacing w:after="120"/>
    </w:pPr>
    <w:rPr>
      <w:rFonts w:eastAsia="Times New Roman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735D2C"/>
    <w:rPr>
      <w:rFonts w:eastAsia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05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1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77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76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41760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879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468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841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9339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7220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7356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6132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7122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83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368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7174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030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4318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8730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6344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6276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187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1705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4729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4954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1778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5717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287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2096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1657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3811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8646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551B58C4291246B9B3B84C1B39D368" ma:contentTypeVersion="0" ma:contentTypeDescription="Umožňuje vytvoriť nový dokument." ma:contentTypeScope="" ma:versionID="650b9c796385cf74b8a7fb89808b7d3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c03bc20b3b442f8046c3eea305e142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054752-05CD-4200-AC0E-AC5E9BEBEA9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87C17DF-4A3A-447A-8040-324B91CE28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25EA64-2CE0-47DB-BFC4-8172A153A3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5997E2E-C49A-436C-9618-F0462FD82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1898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Ozbrojené sily Slovenskej republiky</Company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BOTKA Radomir</dc:creator>
  <cp:keywords/>
  <dc:description/>
  <cp:lastModifiedBy>HADVABOVA Petra</cp:lastModifiedBy>
  <cp:revision>28</cp:revision>
  <cp:lastPrinted>2017-11-30T07:15:00Z</cp:lastPrinted>
  <dcterms:created xsi:type="dcterms:W3CDTF">2017-11-08T11:27:00Z</dcterms:created>
  <dcterms:modified xsi:type="dcterms:W3CDTF">2022-08-26T08:34:00Z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0x01010071551B58C4291246B9B3B84C1B39D368</vt:lpwstr>
  </property>
</Properties>
</file>